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3" w:rsidRPr="00F71103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r w:rsidRPr="00F71103">
        <w:rPr>
          <w:sz w:val="20"/>
          <w:szCs w:val="20"/>
          <w:lang w:eastAsia="en-US"/>
        </w:rPr>
        <w:t xml:space="preserve">załącznik nr </w:t>
      </w:r>
      <w:r w:rsidR="00945693">
        <w:rPr>
          <w:sz w:val="20"/>
          <w:szCs w:val="20"/>
          <w:lang w:eastAsia="en-US"/>
        </w:rPr>
        <w:t>5</w:t>
      </w:r>
      <w:r w:rsidRPr="00F71103">
        <w:rPr>
          <w:sz w:val="20"/>
          <w:szCs w:val="20"/>
          <w:lang w:eastAsia="en-US"/>
        </w:rPr>
        <w:t xml:space="preserve"> do regulaminu</w:t>
      </w:r>
    </w:p>
    <w:p w:rsidR="00F71103" w:rsidRDefault="002B5746" w:rsidP="00F71103">
      <w:pPr>
        <w:keepNext/>
        <w:spacing w:line="276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 xml:space="preserve">Klauzula informacyjna </w:t>
      </w:r>
      <w:r w:rsidR="00F71103">
        <w:rPr>
          <w:b/>
          <w:lang w:eastAsia="en-US"/>
        </w:rPr>
        <w:t xml:space="preserve">dla </w:t>
      </w:r>
      <w:r w:rsidR="00662A3C">
        <w:rPr>
          <w:b/>
          <w:lang w:eastAsia="en-US"/>
        </w:rPr>
        <w:t xml:space="preserve">laureata </w:t>
      </w:r>
      <w:r w:rsidR="00F71103">
        <w:rPr>
          <w:b/>
          <w:lang w:eastAsia="en-US"/>
        </w:rPr>
        <w:t>konkursu</w:t>
      </w:r>
    </w:p>
    <w:p w:rsidR="00F71103" w:rsidRDefault="00F71103" w:rsidP="00F71103">
      <w:pPr>
        <w:keepNext/>
        <w:spacing w:line="276" w:lineRule="auto"/>
        <w:jc w:val="center"/>
        <w:outlineLvl w:val="0"/>
        <w:rPr>
          <w:b/>
          <w:lang w:eastAsia="en-US"/>
        </w:rPr>
      </w:pPr>
    </w:p>
    <w:p w:rsidR="00F71103" w:rsidRDefault="00F71103" w:rsidP="00F71103">
      <w:pPr>
        <w:jc w:val="both"/>
        <w:rPr>
          <w:sz w:val="22"/>
          <w:szCs w:val="22"/>
        </w:rPr>
      </w:pPr>
      <w:r>
        <w:rPr>
          <w:sz w:val="22"/>
          <w:szCs w:val="22"/>
        </w:rPr>
        <w:t>Pozyskane Pani/Pana dane osobowe przetwarzane będą w celach:</w:t>
      </w:r>
    </w:p>
    <w:p w:rsidR="00F71103" w:rsidRPr="00F71103" w:rsidRDefault="00F71103" w:rsidP="00F711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przeprowadzenia  warsztatów  dla laureatów konkursu: „</w:t>
      </w:r>
      <w:r>
        <w:rPr>
          <w:b/>
          <w:sz w:val="22"/>
          <w:szCs w:val="22"/>
        </w:rPr>
        <w:t>Epizody z najnowszej historii Polski w komiksie</w:t>
      </w:r>
      <w:r>
        <w:rPr>
          <w:sz w:val="22"/>
          <w:szCs w:val="22"/>
        </w:rPr>
        <w:t>”;</w:t>
      </w:r>
    </w:p>
    <w:p w:rsidR="00F71103" w:rsidRDefault="00F71103" w:rsidP="00F7110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wręczenia nagród i dyplomów w konkursie: „</w:t>
      </w:r>
      <w:r>
        <w:rPr>
          <w:b/>
          <w:sz w:val="22"/>
          <w:szCs w:val="22"/>
        </w:rPr>
        <w:t>Epizody</w:t>
      </w:r>
      <w:r w:rsidR="00CA5FC4">
        <w:rPr>
          <w:b/>
          <w:sz w:val="22"/>
          <w:szCs w:val="22"/>
        </w:rPr>
        <w:t xml:space="preserve"> z najnowszej historii Polski w </w:t>
      </w:r>
      <w:r>
        <w:rPr>
          <w:b/>
          <w:sz w:val="22"/>
          <w:szCs w:val="22"/>
        </w:rPr>
        <w:t>komiksie</w:t>
      </w:r>
      <w:r>
        <w:rPr>
          <w:sz w:val="22"/>
          <w:szCs w:val="22"/>
        </w:rPr>
        <w:t>”</w:t>
      </w:r>
    </w:p>
    <w:p w:rsidR="00F71103" w:rsidRPr="00F71103" w:rsidRDefault="00F71103" w:rsidP="00F7110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publikacji listy laureatów na oficjalnej st</w:t>
      </w:r>
      <w:r w:rsidR="00BD3507">
        <w:rPr>
          <w:sz w:val="22"/>
          <w:szCs w:val="22"/>
        </w:rPr>
        <w:t>ronie internetowej organizatora.</w:t>
      </w:r>
    </w:p>
    <w:p w:rsidR="00F71103" w:rsidRDefault="00F71103" w:rsidP="00F71103">
      <w:pPr>
        <w:ind w:left="720"/>
        <w:jc w:val="both"/>
        <w:rPr>
          <w:sz w:val="22"/>
          <w:szCs w:val="22"/>
        </w:rPr>
      </w:pPr>
    </w:p>
    <w:p w:rsidR="00F71103" w:rsidRDefault="00F71103" w:rsidP="00F71103">
      <w:pPr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jest art. 6 ust. 1 lit. a (</w:t>
      </w:r>
      <w:r w:rsidR="00A22B35" w:rsidRPr="00A22B35">
        <w:rPr>
          <w:sz w:val="22"/>
          <w:szCs w:val="22"/>
        </w:rPr>
        <w:t>zgoda</w:t>
      </w:r>
      <w:r w:rsidR="00A22B35">
        <w:rPr>
          <w:sz w:val="22"/>
          <w:szCs w:val="22"/>
        </w:rPr>
        <w:t xml:space="preserve"> w zakresie wizerunku zgodnie z </w:t>
      </w:r>
      <w:r w:rsidR="00A22B35" w:rsidRPr="00A22B35">
        <w:rPr>
          <w:sz w:val="22"/>
          <w:szCs w:val="22"/>
        </w:rPr>
        <w:t>art. 81  ust. 1 ustawy o prawie autorskim i prawach pokrewnych</w:t>
      </w:r>
      <w:r w:rsidR="00A22B35" w:rsidRPr="00A22B35" w:rsidDel="00A22B35">
        <w:rPr>
          <w:sz w:val="22"/>
          <w:szCs w:val="22"/>
        </w:rPr>
        <w:t xml:space="preserve"> </w:t>
      </w:r>
      <w:r>
        <w:rPr>
          <w:sz w:val="22"/>
          <w:szCs w:val="22"/>
        </w:rPr>
        <w:t>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</w:t>
      </w:r>
      <w:r w:rsidR="00CA5FC4">
        <w:rPr>
          <w:sz w:val="22"/>
          <w:szCs w:val="22"/>
        </w:rPr>
        <w:t> </w:t>
      </w:r>
      <w:r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CA5FC4">
        <w:rPr>
          <w:sz w:val="22"/>
          <w:szCs w:val="22"/>
        </w:rPr>
        <w:t> </w:t>
      </w:r>
      <w:r>
        <w:rPr>
          <w:sz w:val="22"/>
          <w:szCs w:val="22"/>
        </w:rPr>
        <w:t xml:space="preserve">ochronie danych) (Dz. U. UE. L. z 2016 r. Nr 119, str. 1) - dalej RODO. </w:t>
      </w:r>
    </w:p>
    <w:p w:rsidR="00B5187F" w:rsidRDefault="00B5187F" w:rsidP="00F71103">
      <w:pPr>
        <w:jc w:val="both"/>
        <w:rPr>
          <w:sz w:val="22"/>
          <w:szCs w:val="22"/>
        </w:rPr>
      </w:pPr>
    </w:p>
    <w:p w:rsidR="00F71103" w:rsidRDefault="00F71103" w:rsidP="00F711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 Prezes Instytutu Pamięci Narodowej – Komisji Ścigania Zbrodni przeciwko Narodowi Polskiemu, z siedzibą w Warszawie, adres: </w:t>
      </w:r>
      <w:r>
        <w:rPr>
          <w:sz w:val="22"/>
          <w:szCs w:val="22"/>
        </w:rPr>
        <w:br/>
        <w:t xml:space="preserve">ul. </w:t>
      </w:r>
      <w:r w:rsidR="008A57F9">
        <w:rPr>
          <w:sz w:val="22"/>
          <w:szCs w:val="22"/>
        </w:rPr>
        <w:t>Postępu 18, 02-676</w:t>
      </w:r>
      <w:r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</w:t>
      </w:r>
      <w:r w:rsidR="00CA5FC4">
        <w:rPr>
          <w:sz w:val="22"/>
          <w:szCs w:val="22"/>
        </w:rPr>
        <w:t> </w:t>
      </w:r>
      <w:r>
        <w:rPr>
          <w:sz w:val="22"/>
          <w:szCs w:val="22"/>
        </w:rPr>
        <w:t>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5187F" w:rsidRDefault="00B5187F" w:rsidP="00F71103">
      <w:pPr>
        <w:jc w:val="both"/>
        <w:rPr>
          <w:sz w:val="22"/>
          <w:szCs w:val="22"/>
        </w:rPr>
      </w:pPr>
    </w:p>
    <w:p w:rsidR="00F71103" w:rsidRDefault="00F71103" w:rsidP="00F71103">
      <w:pPr>
        <w:rPr>
          <w:sz w:val="22"/>
          <w:szCs w:val="22"/>
        </w:rPr>
      </w:pPr>
      <w:r>
        <w:rPr>
          <w:sz w:val="22"/>
          <w:szCs w:val="22"/>
        </w:rPr>
        <w:t xml:space="preserve">Dane kontaktowe inspektora ochrony danych w IPN-KŚZpNP: inspektorochronydanych@ipn.gov.pl, adres do korespondencji: ul. </w:t>
      </w:r>
      <w:r w:rsidR="008A57F9">
        <w:rPr>
          <w:sz w:val="22"/>
          <w:szCs w:val="22"/>
        </w:rPr>
        <w:t>Postępu 18, 02-676</w:t>
      </w:r>
      <w:r>
        <w:rPr>
          <w:sz w:val="22"/>
          <w:szCs w:val="22"/>
        </w:rPr>
        <w:t xml:space="preserve"> Warszawa, z dopiskiem: Inspektor Ochrony Danych.</w:t>
      </w:r>
    </w:p>
    <w:p w:rsidR="00F71103" w:rsidRDefault="00F71103" w:rsidP="00F71103">
      <w:pPr>
        <w:rPr>
          <w:sz w:val="22"/>
          <w:szCs w:val="22"/>
        </w:rPr>
      </w:pPr>
      <w:r>
        <w:rPr>
          <w:sz w:val="22"/>
          <w:szCs w:val="22"/>
        </w:rPr>
        <w:t>Odbiorcami danych osobowych mogą być upoważnione przez Administratora danych podmioty oraz podmioty, które mają prawo do wglądu na mocy odrębnych przepisów prawa.</w:t>
      </w:r>
    </w:p>
    <w:p w:rsidR="00B5187F" w:rsidRDefault="00B5187F" w:rsidP="00F71103">
      <w:pPr>
        <w:rPr>
          <w:sz w:val="22"/>
          <w:szCs w:val="22"/>
        </w:rPr>
      </w:pPr>
    </w:p>
    <w:p w:rsidR="00F71103" w:rsidRDefault="00F71103" w:rsidP="00F71103">
      <w:p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przez czas niezbędny do przeprowadzenia konkursu, a</w:t>
      </w:r>
      <w:r w:rsidR="00CA5FC4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CA5FC4">
        <w:rPr>
          <w:sz w:val="22"/>
          <w:szCs w:val="22"/>
        </w:rPr>
        <w:t> </w:t>
      </w:r>
      <w:r>
        <w:rPr>
          <w:sz w:val="22"/>
          <w:szCs w:val="22"/>
        </w:rPr>
        <w:t>przypadku laureata również do momentu zakończenia publikacji na stronach internetowych organizatora, mediach i oficjalnych profilach w mediach społecznościowych organizatora, a następnie w związku z realizacją obowiązku archiwizacyjnego.</w:t>
      </w:r>
    </w:p>
    <w:p w:rsidR="00B5187F" w:rsidRDefault="00B5187F" w:rsidP="00F71103">
      <w:pPr>
        <w:jc w:val="both"/>
        <w:rPr>
          <w:sz w:val="22"/>
          <w:szCs w:val="22"/>
        </w:rPr>
      </w:pPr>
    </w:p>
    <w:p w:rsidR="00F71103" w:rsidRDefault="00F71103" w:rsidP="00F71103">
      <w:p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B5187F" w:rsidRDefault="00B5187F" w:rsidP="00F71103">
      <w:pPr>
        <w:jc w:val="both"/>
        <w:rPr>
          <w:sz w:val="22"/>
          <w:szCs w:val="22"/>
        </w:rPr>
      </w:pPr>
    </w:p>
    <w:p w:rsidR="00F71103" w:rsidRDefault="00F71103" w:rsidP="00F71103">
      <w:pPr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Prezesa Urzędu Ochrony Danych Osobowych, gdy uzna Pani/Pan, iż przetwarzanie danych osobowych narusza przepisy RODO.</w:t>
      </w:r>
    </w:p>
    <w:p w:rsidR="00F71103" w:rsidRDefault="00F71103" w:rsidP="00F71103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każdej chwili przysługuje Pani/Panu prawo do wycofania zgody na przetwarzanie danych osobowych</w:t>
      </w:r>
      <w:r w:rsidR="00F508A5">
        <w:rPr>
          <w:sz w:val="22"/>
          <w:szCs w:val="22"/>
        </w:rPr>
        <w:t xml:space="preserve"> </w:t>
      </w:r>
      <w:r w:rsidR="006E73A4">
        <w:rPr>
          <w:sz w:val="22"/>
        </w:rPr>
        <w:t>w zakresie w jakim przetwarzanie odbywało się na podstawie zgody</w:t>
      </w:r>
      <w:r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p w:rsidR="00F71103" w:rsidRPr="00F71103" w:rsidRDefault="00F71103" w:rsidP="00F71103">
      <w:pPr>
        <w:ind w:left="-3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F71103" w:rsidRPr="00F7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3"/>
    <w:rsid w:val="001556EB"/>
    <w:rsid w:val="002B5746"/>
    <w:rsid w:val="00662A3C"/>
    <w:rsid w:val="006E4C7D"/>
    <w:rsid w:val="006E73A4"/>
    <w:rsid w:val="008A57F9"/>
    <w:rsid w:val="00945693"/>
    <w:rsid w:val="00A22B35"/>
    <w:rsid w:val="00B5187F"/>
    <w:rsid w:val="00BD3507"/>
    <w:rsid w:val="00CA5FC4"/>
    <w:rsid w:val="00F508A5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11</cp:revision>
  <cp:lastPrinted>2020-08-11T11:05:00Z</cp:lastPrinted>
  <dcterms:created xsi:type="dcterms:W3CDTF">2020-07-29T11:30:00Z</dcterms:created>
  <dcterms:modified xsi:type="dcterms:W3CDTF">2020-08-19T09:20:00Z</dcterms:modified>
</cp:coreProperties>
</file>