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91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363"/>
      </w:tblGrid>
      <w:tr w:rsidR="002B3FE8" w14:paraId="6E6711B7" w14:textId="77777777" w:rsidTr="000C0709">
        <w:tc>
          <w:tcPr>
            <w:tcW w:w="2552" w:type="dxa"/>
          </w:tcPr>
          <w:bookmarkStart w:id="0" w:name="_Hlk157693641"/>
          <w:bookmarkStart w:id="1" w:name="_GoBack"/>
          <w:bookmarkEnd w:id="1"/>
          <w:p w14:paraId="5CFDECCA" w14:textId="28F66369" w:rsidR="002B3FE8" w:rsidRDefault="002B3FE8" w:rsidP="002B3FE8">
            <w:pPr>
              <w:spacing w:after="120" w:line="276" w:lineRule="auto"/>
              <w:ind w:firstLine="0"/>
              <w:jc w:val="right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10316B">
              <w:rPr>
                <w:rFonts w:cs="Times New Roman"/>
                <w:b/>
                <w:sz w:val="20"/>
                <w:szCs w:val="20"/>
                <w:lang w:val="pl"/>
              </w:rPr>
              <w:object w:dxaOrig="8925" w:dyaOrig="12631" w14:anchorId="31E1B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93pt" o:ole="">
                  <v:imagedata r:id="rId7" o:title=""/>
                </v:shape>
                <o:OLEObject Type="Embed" ProgID="Acrobat.Document.DC" ShapeID="_x0000_i1025" DrawAspect="Content" ObjectID="_1835330264" r:id="rId8"/>
              </w:object>
            </w:r>
          </w:p>
        </w:tc>
        <w:tc>
          <w:tcPr>
            <w:tcW w:w="8363" w:type="dxa"/>
          </w:tcPr>
          <w:p w14:paraId="1471D78E" w14:textId="64F38A7E" w:rsidR="002B3FE8" w:rsidRDefault="002B3FE8" w:rsidP="002B3FE8">
            <w:pPr>
              <w:spacing w:before="360" w:after="120" w:line="276" w:lineRule="auto"/>
              <w:jc w:val="center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X OGÓLNOPOLSKA KONFERENCJA ARCHIWISTÓW I HISTORYKÓW </w:t>
            </w:r>
            <w:r w:rsidRPr="00AC6B20">
              <w:rPr>
                <w:rFonts w:ascii="Calibri" w:hAnsi="Calibri" w:cs="Calibri"/>
                <w:b/>
                <w:sz w:val="22"/>
                <w:szCs w:val="22"/>
                <w:lang w:val="pl"/>
              </w:rPr>
              <w:br/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„EDUCARE NECESSE EST… — </w:t>
            </w:r>
            <w:r w:rsidR="005665E6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>DZIECI I DZIECIŃSTWO</w:t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 W DOKUMENCIE, HISTORIOGRAFII </w:t>
            </w:r>
            <w:r w:rsidR="005665E6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br/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 I DYDAKTYCE OD STAROŻYTNOŚCI DO KOŃCA XX W.” </w:t>
            </w:r>
            <w:r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br/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Warszawa, </w:t>
            </w:r>
            <w:bookmarkStart w:id="2" w:name="_Hlk102571646"/>
            <w:r w:rsidR="00C50A09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15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–</w:t>
            </w:r>
            <w:r w:rsidR="00C50A09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16</w:t>
            </w:r>
            <w:r w:rsidR="00C50A09"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 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września 202</w:t>
            </w:r>
            <w:r w:rsidR="005665E6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6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 </w:t>
            </w:r>
            <w:bookmarkEnd w:id="2"/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r.</w:t>
            </w:r>
          </w:p>
        </w:tc>
      </w:tr>
    </w:tbl>
    <w:bookmarkEnd w:id="0"/>
    <w:p w14:paraId="5EF6400E" w14:textId="7CD22AA1" w:rsidR="00612635" w:rsidRPr="000C0709" w:rsidRDefault="00CB752E" w:rsidP="000C0709">
      <w:pPr>
        <w:pStyle w:val="Podstawowyakapitowy"/>
        <w:spacing w:before="360"/>
        <w:ind w:left="3686"/>
        <w:rPr>
          <w:rFonts w:ascii="Calibri" w:eastAsiaTheme="minorEastAsia" w:hAnsi="Calibri" w:cs="Calibri"/>
          <w:b/>
          <w:color w:val="000099"/>
          <w:lang w:val="pl" w:eastAsia="pl-PL"/>
        </w:rPr>
      </w:pPr>
      <w:r w:rsidRPr="000C0709">
        <w:rPr>
          <w:rFonts w:ascii="Calibri" w:eastAsiaTheme="minorEastAsia" w:hAnsi="Calibri" w:cs="Calibri"/>
          <w:b/>
          <w:color w:val="000099"/>
          <w:lang w:val="pl" w:eastAsia="pl-PL"/>
        </w:rPr>
        <w:t>FORMULARZ ZGŁOSZENIA REFERATU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B752E" w14:paraId="78B11DE7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00AA10E" w14:textId="721EC09C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Imi</w:t>
            </w:r>
            <w:r w:rsidRPr="00CB752E">
              <w:rPr>
                <w:rFonts w:ascii="Calibri" w:eastAsia="Calibri" w:hAnsi="Calibri" w:cs="Calibri"/>
                <w:b/>
                <w:bCs/>
              </w:rPr>
              <w:t>ę i nazwisko</w:t>
            </w:r>
          </w:p>
        </w:tc>
        <w:tc>
          <w:tcPr>
            <w:tcW w:w="67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D17638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4A42950D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DD525C6" w14:textId="4FC9FB00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16E456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09EE13E9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75CFD72" w14:textId="117FA487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Afiliacja: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73E391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2001ABE4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D7E8A25" w14:textId="7DA679F9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Telefon: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865F45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</w:tbl>
    <w:p w14:paraId="4B14ED9B" w14:textId="77777777" w:rsidR="00CB752E" w:rsidRDefault="00CB752E" w:rsidP="00612635">
      <w:pPr>
        <w:pStyle w:val="Podstawowyakapitowy"/>
        <w:rPr>
          <w:rFonts w:ascii="Calibri" w:hAnsi="Calibri" w:cs="Calibri"/>
          <w:b/>
          <w:color w:val="000066"/>
        </w:rPr>
      </w:pPr>
    </w:p>
    <w:p w14:paraId="56ED71D7" w14:textId="76A24A9A" w:rsidR="001E3D42" w:rsidRPr="000C0709" w:rsidRDefault="0010316B" w:rsidP="00612635">
      <w:pPr>
        <w:pStyle w:val="Podstawowyakapitowy"/>
        <w:rPr>
          <w:rFonts w:ascii="Calibri" w:hAnsi="Calibri" w:cs="Calibri"/>
          <w:color w:val="auto"/>
          <w:sz w:val="16"/>
          <w:szCs w:val="16"/>
        </w:rPr>
      </w:pPr>
      <w:r w:rsidRPr="000C0709">
        <w:rPr>
          <w:rFonts w:ascii="Calibri" w:hAnsi="Calibri" w:cs="Calibri"/>
          <w:b/>
          <w:color w:val="auto"/>
        </w:rPr>
        <w:t>p</w:t>
      </w:r>
      <w:r w:rsidR="00612635" w:rsidRPr="000C0709">
        <w:rPr>
          <w:rFonts w:ascii="Calibri" w:hAnsi="Calibri" w:cs="Calibri"/>
          <w:b/>
          <w:color w:val="auto"/>
        </w:rPr>
        <w:t xml:space="preserve">roponowany temat </w:t>
      </w:r>
      <w:r w:rsidR="00060442" w:rsidRPr="000C0709">
        <w:rPr>
          <w:rFonts w:ascii="Calibri" w:hAnsi="Calibri" w:cs="Calibri"/>
          <w:b/>
          <w:color w:val="auto"/>
        </w:rPr>
        <w:t>wystąpienia</w:t>
      </w:r>
      <w:r w:rsidR="00612635" w:rsidRPr="000C0709">
        <w:rPr>
          <w:rFonts w:ascii="Calibri" w:hAnsi="Calibri" w:cs="Calibri"/>
          <w:b/>
          <w:color w:val="auto"/>
        </w:rPr>
        <w:t>:</w:t>
      </w:r>
    </w:p>
    <w:p w14:paraId="6E352E01" w14:textId="1E674140" w:rsidR="001E3D42" w:rsidRPr="006149F7" w:rsidRDefault="00D2467D" w:rsidP="00D2467D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 w:rsidR="009C7B79"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2B8BFA2" w14:textId="77777777" w:rsidR="009C7B79" w:rsidRPr="006149F7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49C6B57" w14:textId="77777777" w:rsidR="009C7B79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4AD8F377" w14:textId="11BB19A0" w:rsidR="00384565" w:rsidRPr="000C0709" w:rsidRDefault="00384565" w:rsidP="00384565">
      <w:pPr>
        <w:pStyle w:val="Podstawowyakapitowy"/>
        <w:rPr>
          <w:rFonts w:ascii="Calibri" w:hAnsi="Calibri" w:cs="Calibri"/>
          <w:b/>
          <w:color w:val="auto"/>
        </w:rPr>
      </w:pPr>
      <w:r w:rsidRPr="000C0709">
        <w:rPr>
          <w:rFonts w:ascii="Calibri" w:hAnsi="Calibri" w:cs="Calibri"/>
          <w:b/>
          <w:color w:val="auto"/>
        </w:rPr>
        <w:t xml:space="preserve">Abstrakt wystąpienia </w:t>
      </w:r>
      <w:r w:rsidRPr="000C0709">
        <w:rPr>
          <w:rFonts w:ascii="Calibri" w:hAnsi="Calibri" w:cs="Calibri"/>
          <w:bCs/>
          <w:color w:val="auto"/>
        </w:rPr>
        <w:t>(proszę napisać krótkie streszczenie</w:t>
      </w:r>
      <w:r w:rsidR="00A178E4">
        <w:rPr>
          <w:rFonts w:ascii="Calibri" w:hAnsi="Calibri" w:cs="Calibri"/>
          <w:bCs/>
          <w:color w:val="auto"/>
        </w:rPr>
        <w:t xml:space="preserve"> — nie dłuższe niż jedna strona</w:t>
      </w:r>
      <w:r w:rsidRPr="000C0709">
        <w:rPr>
          <w:rFonts w:ascii="Calibri" w:hAnsi="Calibri" w:cs="Calibri"/>
          <w:bCs/>
          <w:color w:val="auto"/>
        </w:rPr>
        <w:t>)</w:t>
      </w:r>
    </w:p>
    <w:p w14:paraId="4C138EF2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68501FF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BDCCE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996885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DF46BB4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D8FE11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001F8D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D1E0FB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8460D8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DB202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1DC0F9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F8ADB7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43427F8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2E9B1B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E9DB19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948384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41973FF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CACB17D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79DA016C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88DCB5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1BB92F6" w14:textId="2F7DE0CA" w:rsidR="000D7836" w:rsidRPr="00384565" w:rsidRDefault="000D7836" w:rsidP="00384565">
      <w:pPr>
        <w:pStyle w:val="Podstawowyakapitowy"/>
        <w:spacing w:before="480" w:after="12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lastRenderedPageBreak/>
        <w:t>(poniżej proszę zaznaczyć odpowiednie pola</w:t>
      </w:r>
      <w:r w:rsidR="001F1E3F" w:rsidRPr="00384565">
        <w:rPr>
          <w:rFonts w:ascii="Calibri" w:hAnsi="Calibri" w:cs="Calibri"/>
          <w:b/>
          <w:bCs/>
          <w:color w:val="C00000"/>
          <w:sz w:val="20"/>
          <w:szCs w:val="20"/>
        </w:rPr>
        <w:t>, wstawiając „X”</w:t>
      </w: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t>)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969"/>
      </w:tblGrid>
      <w:tr w:rsidR="0010316B" w:rsidRPr="006149F7" w14:paraId="2B55C189" w14:textId="77777777" w:rsidTr="00DC0328">
        <w:trPr>
          <w:trHeight w:val="370"/>
        </w:trPr>
        <w:tc>
          <w:tcPr>
            <w:tcW w:w="568" w:type="dxa"/>
            <w:tcBorders>
              <w:right w:val="single" w:sz="4" w:space="0" w:color="auto"/>
            </w:tcBorders>
          </w:tcPr>
          <w:p w14:paraId="0CABBF5D" w14:textId="77777777" w:rsidR="0010316B" w:rsidRPr="006149F7" w:rsidRDefault="0010316B" w:rsidP="001F1E3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1DB7" w14:textId="1120647B" w:rsidR="0010316B" w:rsidRPr="006149F7" w:rsidRDefault="0010316B" w:rsidP="001270F5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  <w:lang w:val="pl-PL"/>
              </w:rPr>
              <w:t xml:space="preserve">Zgoda </w:t>
            </w:r>
          </w:p>
        </w:tc>
      </w:tr>
    </w:tbl>
    <w:p w14:paraId="52E2CB20" w14:textId="2CE62B78" w:rsidR="00C03EF2" w:rsidRPr="005A4293" w:rsidRDefault="00612635" w:rsidP="00612E8C">
      <w:pPr>
        <w:widowControl w:val="0"/>
        <w:tabs>
          <w:tab w:val="right" w:pos="600"/>
        </w:tabs>
        <w:autoSpaceDE w:val="0"/>
        <w:autoSpaceDN w:val="0"/>
        <w:adjustRightInd w:val="0"/>
        <w:spacing w:before="240" w:after="240" w:line="240" w:lineRule="auto"/>
        <w:ind w:firstLine="0"/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</w:pP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Wyrażam zgodę na przetwarzanie danych osobowych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,</w:t>
      </w:r>
      <w:r w:rsidR="00D23EB3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zawartych w formularzu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zgłoszeniowym</w:t>
      </w:r>
      <w:r w:rsidR="00FB284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620A6" w:rsidRPr="005A4293">
        <w:rPr>
          <w:rFonts w:ascii="Calibri" w:hAnsi="Calibri" w:cs="Calibri"/>
          <w:sz w:val="20"/>
          <w:szCs w:val="20"/>
          <w:lang w:val="pl-PL"/>
        </w:rPr>
        <w:t xml:space="preserve">oraz danych osobowych zarejestrowanych w trakcie konferencji (fotografie, audio-video),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przez 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Archiwum Państwowe w Warszawie </w:t>
      </w:r>
      <w:r w:rsidR="00F66FE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(dalej „Administrator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”</w:t>
      </w:r>
      <w:r w:rsidR="00F66FE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),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adres: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ul. 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Krzywe Koło 7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02-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270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Warszawa, </w:t>
      </w:r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kontakt mailowy: </w:t>
      </w:r>
      <w:hyperlink r:id="rId9" w:history="1">
        <w:r w:rsidR="001A538E" w:rsidRPr="000E0A4E">
          <w:rPr>
            <w:rStyle w:val="Hipercze"/>
            <w:rFonts w:ascii="Calibri" w:hAnsi="Calibri" w:cs="Calibri"/>
            <w:sz w:val="20"/>
            <w:szCs w:val="20"/>
            <w:lang w:val="pl-PL"/>
          </w:rPr>
          <w:t>archiwum@warszawa.archiwa.gov.pl</w:t>
        </w:r>
      </w:hyperlink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 lub telefoniczny: 22</w:t>
      </w:r>
      <w:r w:rsidR="00460129" w:rsidRPr="005A4293">
        <w:rPr>
          <w:rFonts w:ascii="Calibri" w:hAnsi="Calibri" w:cs="Calibri"/>
          <w:sz w:val="20"/>
          <w:szCs w:val="20"/>
          <w:lang w:val="pl-PL"/>
        </w:rPr>
        <w:t> 635 92 42/43</w:t>
      </w:r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, </w:t>
      </w:r>
      <w:r w:rsidR="00662ECC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w celu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przygotowania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konferencji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pod nazwą </w:t>
      </w:r>
      <w:bookmarkStart w:id="3" w:name="_Hlk102572186"/>
      <w:r w:rsidR="008156E0" w:rsidRPr="005A4293">
        <w:rPr>
          <w:rFonts w:ascii="Calibri" w:hAnsi="Calibri" w:cs="Calibri"/>
          <w:b/>
          <w:sz w:val="20"/>
          <w:szCs w:val="20"/>
          <w:lang w:val="pl-PL"/>
        </w:rPr>
        <w:t>X</w:t>
      </w:r>
      <w:r w:rsidR="00670F24" w:rsidRPr="005A4293">
        <w:rPr>
          <w:rFonts w:ascii="Calibri" w:hAnsi="Calibri" w:cs="Calibri"/>
          <w:b/>
          <w:sz w:val="20"/>
          <w:szCs w:val="20"/>
          <w:lang w:val="pl-PL"/>
        </w:rPr>
        <w:t xml:space="preserve"> Ogólnopolska Konferencja Archiwistów i Historyków „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Educare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 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necesse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 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est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… — </w:t>
      </w:r>
      <w:r w:rsidR="002673F9">
        <w:rPr>
          <w:rFonts w:ascii="Calibri" w:hAnsi="Calibri" w:cs="Calibri"/>
          <w:b/>
          <w:sz w:val="20"/>
          <w:szCs w:val="20"/>
          <w:lang w:val="pl-PL"/>
        </w:rPr>
        <w:t>d</w:t>
      </w:r>
      <w:r w:rsidR="002673F9" w:rsidRPr="002673F9">
        <w:rPr>
          <w:rFonts w:ascii="Calibri" w:hAnsi="Calibri" w:cs="Calibri"/>
          <w:b/>
          <w:sz w:val="20"/>
          <w:szCs w:val="20"/>
          <w:lang w:val="pl-PL"/>
        </w:rPr>
        <w:t>zieci i dzieciństwo w dokumencie, historiografii i dydaktyce od starożytności do końca XX w</w:t>
      </w:r>
      <w:r w:rsidR="002673F9">
        <w:rPr>
          <w:rFonts w:ascii="Calibri" w:hAnsi="Calibri" w:cs="Calibri"/>
          <w:b/>
          <w:sz w:val="20"/>
          <w:szCs w:val="20"/>
          <w:lang w:val="pl-PL"/>
        </w:rPr>
        <w:t>.</w:t>
      </w:r>
      <w:r w:rsidRPr="002673F9">
        <w:rPr>
          <w:rFonts w:ascii="Calibri" w:hAnsi="Calibri" w:cs="Calibri"/>
          <w:b/>
          <w:sz w:val="20"/>
          <w:szCs w:val="20"/>
          <w:lang w:val="pl-PL"/>
        </w:rPr>
        <w:t>”</w:t>
      </w:r>
      <w:r w:rsidR="00D7248B" w:rsidRPr="002673F9">
        <w:rPr>
          <w:rFonts w:ascii="Calibri" w:hAnsi="Calibri" w:cs="Calibri"/>
          <w:b/>
          <w:sz w:val="20"/>
          <w:szCs w:val="20"/>
          <w:lang w:val="pl-PL"/>
        </w:rPr>
        <w:t>,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bookmarkEnd w:id="3"/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zwanej dalej „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k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onferencją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”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, oraz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publikacji pokonferencyjnej</w:t>
      </w:r>
      <w:r w:rsidR="00C03EF2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.</w:t>
      </w:r>
    </w:p>
    <w:p w14:paraId="6005300F" w14:textId="5A489392" w:rsidR="00D81A5E" w:rsidRPr="006149F7" w:rsidRDefault="001E3D42" w:rsidP="0010316B">
      <w:pPr>
        <w:pStyle w:val="Podstawowyakapitowy"/>
        <w:spacing w:after="120"/>
        <w:rPr>
          <w:rFonts w:ascii="Calibri" w:hAnsi="Calibri" w:cs="Calibri"/>
          <w:color w:val="000066"/>
          <w:sz w:val="20"/>
          <w:szCs w:val="20"/>
        </w:rPr>
      </w:pPr>
      <w:r w:rsidRPr="006149F7">
        <w:rPr>
          <w:rFonts w:ascii="Calibri" w:hAnsi="Calibri" w:cs="Calibri"/>
          <w:color w:val="000066"/>
          <w:sz w:val="20"/>
          <w:szCs w:val="20"/>
        </w:rPr>
        <w:t>Zob. klauzula informacyjna</w:t>
      </w:r>
      <w:r w:rsidR="00612635" w:rsidRPr="006149F7">
        <w:rPr>
          <w:rFonts w:ascii="Calibri" w:hAnsi="Calibri" w:cs="Calibri"/>
          <w:color w:val="000066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34"/>
        <w:gridCol w:w="6047"/>
      </w:tblGrid>
      <w:tr w:rsidR="0010316B" w:rsidRPr="006149F7" w14:paraId="186AB448" w14:textId="77777777" w:rsidTr="001767D9">
        <w:trPr>
          <w:trHeight w:val="765"/>
        </w:trPr>
        <w:tc>
          <w:tcPr>
            <w:tcW w:w="734" w:type="dxa"/>
            <w:tcBorders>
              <w:right w:val="single" w:sz="4" w:space="0" w:color="auto"/>
            </w:tcBorders>
          </w:tcPr>
          <w:p w14:paraId="460F25F3" w14:textId="77777777" w:rsidR="0010316B" w:rsidRPr="006149F7" w:rsidRDefault="0010316B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BCCC" w14:textId="3B0732B1" w:rsidR="0010316B" w:rsidRPr="006149F7" w:rsidRDefault="0010316B" w:rsidP="0010316B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(wizerunek</w:t>
            </w:r>
            <w:r w:rsidR="001767D9">
              <w:rPr>
                <w:rFonts w:ascii="Calibri" w:hAnsi="Calibri" w:cs="Calibri"/>
                <w:b/>
                <w:color w:val="000066"/>
              </w:rPr>
              <w:t xml:space="preserve"> oraz głos</w:t>
            </w:r>
            <w:r w:rsidRPr="006149F7">
              <w:rPr>
                <w:rFonts w:ascii="Calibri" w:hAnsi="Calibri" w:cs="Calibri"/>
                <w:b/>
                <w:color w:val="000066"/>
              </w:rPr>
              <w:t>)</w:t>
            </w:r>
          </w:p>
        </w:tc>
      </w:tr>
    </w:tbl>
    <w:p w14:paraId="51B782D1" w14:textId="05DC3EBB" w:rsidR="001F1E3F" w:rsidRPr="005A4293" w:rsidRDefault="00B909CE" w:rsidP="00612E8C">
      <w:pPr>
        <w:spacing w:before="240" w:after="240" w:line="240" w:lineRule="auto"/>
        <w:ind w:firstLine="0"/>
        <w:rPr>
          <w:rFonts w:ascii="Calibri" w:hAnsi="Calibri" w:cs="Calibri"/>
          <w:color w:val="3B3838" w:themeColor="background2" w:themeShade="40"/>
          <w:sz w:val="20"/>
          <w:szCs w:val="20"/>
          <w:highlight w:val="yellow"/>
        </w:rPr>
      </w:pP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Wyrażam zgodę na rozpowszechnianie 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przez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 w Warszawie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mojego wizerunku, utrwalonego w postaci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fotografii oraz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nagrania audio-video</w:t>
      </w:r>
      <w:r w:rsidR="001767D9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wraz z zapisem głosu,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z przebiegu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k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onferencji,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poprzez publikację ww. materiałów na </w:t>
      </w:r>
      <w:r w:rsidR="00662ECC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stronie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Państwowego w Warszawie oraz na stronach współorganizatorów konferencji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,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tj. Archiwum Głównego Akt Dawnych, Archiwum Instytutu Pamięci Narodowej, </w:t>
      </w:r>
      <w:r w:rsidR="00276F40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Wydziału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Histor</w:t>
      </w:r>
      <w:r w:rsidR="00276F40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ii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Uniwersytetu Warszawskiego, Mazowieckiego Samorządowego Centrum Doskonalenia Nauczycieli, a także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w</w:t>
      </w:r>
      <w:r w:rsidR="007A436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mediach społecznościowych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Państwowego w Warszawie oraz wymienionych współorganizatorów konferencji</w:t>
      </w:r>
      <w:r w:rsidR="00873E1C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6662"/>
      </w:tblGrid>
      <w:tr w:rsidR="001F1E3F" w:rsidRPr="006149F7" w14:paraId="758A560C" w14:textId="77777777" w:rsidTr="00B61E4B">
        <w:tc>
          <w:tcPr>
            <w:tcW w:w="568" w:type="dxa"/>
            <w:tcBorders>
              <w:right w:val="single" w:sz="4" w:space="0" w:color="auto"/>
            </w:tcBorders>
          </w:tcPr>
          <w:p w14:paraId="57F35B86" w14:textId="64274644" w:rsidR="001F1E3F" w:rsidRPr="006149F7" w:rsidRDefault="001F1E3F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F5F4" w14:textId="35664B0E" w:rsidR="001F1E3F" w:rsidRPr="006149F7" w:rsidRDefault="001F1E3F" w:rsidP="002743AC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(publikacja pokonferencyjna)</w:t>
            </w:r>
          </w:p>
        </w:tc>
      </w:tr>
    </w:tbl>
    <w:p w14:paraId="79106037" w14:textId="4D7427E9" w:rsidR="00732797" w:rsidRPr="005A4293" w:rsidRDefault="7DCDD651" w:rsidP="7DCDD651">
      <w:pPr>
        <w:pStyle w:val="Default"/>
        <w:suppressAutoHyphens w:val="0"/>
        <w:autoSpaceDN w:val="0"/>
        <w:adjustRightInd w:val="0"/>
        <w:spacing w:before="240"/>
        <w:jc w:val="both"/>
        <w:rPr>
          <w:color w:val="3B3838" w:themeColor="background2" w:themeShade="40"/>
          <w:sz w:val="20"/>
          <w:szCs w:val="20"/>
          <w:lang w:val="cs-CZ"/>
        </w:rPr>
      </w:pPr>
      <w:r w:rsidRPr="7DCDD651">
        <w:rPr>
          <w:color w:val="3B3838" w:themeColor="background2" w:themeShade="40"/>
          <w:sz w:val="20"/>
          <w:szCs w:val="20"/>
          <w:lang w:val="cs-CZ"/>
        </w:rPr>
        <w:t xml:space="preserve">Zobowiązuję się do udostępnienia Archiwum Państwowemu w Warszawie tekstu przygotowanego do druku na podstawie wygłoszonego referatu nie później niż do 31 grudnia 2026 r., przesyłając go na adres </w:t>
      </w:r>
      <w:hyperlink r:id="rId10">
        <w:r w:rsidRPr="7DCDD651">
          <w:rPr>
            <w:rStyle w:val="Hipercze"/>
            <w:sz w:val="20"/>
            <w:szCs w:val="20"/>
            <w:lang w:val="cs-CZ"/>
          </w:rPr>
          <w:t>vurbaniak@warszawa.archiwa.gov.pl</w:t>
        </w:r>
      </w:hyperlink>
      <w:r w:rsidRPr="7DCDD651">
        <w:rPr>
          <w:color w:val="3B3838" w:themeColor="background2" w:themeShade="40"/>
          <w:sz w:val="20"/>
          <w:szCs w:val="20"/>
          <w:lang w:val="cs-CZ"/>
        </w:rPr>
        <w:t>. Z chwilą udostępnienia referatu udzielam Archiwum Państwowemu w Warszawie niewyłącznej, nieograniczonej czasowo oraz terytorialnie licencji do korzystania z tekstu referatu na następujących polach eksploatacji:</w:t>
      </w:r>
    </w:p>
    <w:p w14:paraId="226BEE49" w14:textId="535626F4" w:rsidR="0073279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ind w:left="568" w:hanging="284"/>
        <w:jc w:val="both"/>
        <w:rPr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trwałe lub czasowe zwielokrotnianie referatu w całości lub w części, jakimikolwiek środkami i w jakiejkolwiek formie, w tym także utrwalanie i zwielokrotnianie referatu dowolną techniką, w tym techniką zapisu magnetycznego lub techniką cyfrową, taką jak zapis na płycie CD, DVD, </w:t>
      </w:r>
      <w:r w:rsidRPr="7DCDD651">
        <w:rPr>
          <w:i/>
          <w:iCs/>
          <w:sz w:val="20"/>
          <w:szCs w:val="20"/>
          <w:lang w:val="cs-CZ"/>
        </w:rPr>
        <w:t>Blu-ray</w:t>
      </w:r>
      <w:r w:rsidRPr="7DCDD651">
        <w:rPr>
          <w:sz w:val="20"/>
          <w:szCs w:val="20"/>
          <w:lang w:val="cs-CZ"/>
        </w:rPr>
        <w:t xml:space="preserve">, urządzeniu z pamięcią </w:t>
      </w:r>
      <w:r w:rsidRPr="7DCDD651">
        <w:rPr>
          <w:i/>
          <w:iCs/>
          <w:sz w:val="20"/>
          <w:szCs w:val="20"/>
          <w:lang w:val="cs-CZ"/>
        </w:rPr>
        <w:t xml:space="preserve">flash </w:t>
      </w:r>
      <w:r w:rsidRPr="7DCDD651">
        <w:rPr>
          <w:sz w:val="20"/>
          <w:szCs w:val="20"/>
          <w:lang w:val="cs-CZ"/>
        </w:rPr>
        <w:t xml:space="preserve">lub jakimkolwiek innym nośniku pamięci; </w:t>
      </w:r>
    </w:p>
    <w:p w14:paraId="21A123D0" w14:textId="5C19B09D" w:rsidR="0073279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ind w:left="568" w:hanging="284"/>
        <w:jc w:val="both"/>
        <w:rPr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tłumaczenie, autoryzowanie zmiany układu lub wprowadzanie jakichkolwiek innych zmian w referacie; </w:t>
      </w:r>
    </w:p>
    <w:p w14:paraId="3B6A7464" w14:textId="6666DEE6" w:rsidR="00CC46B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after="240"/>
        <w:ind w:left="284" w:hanging="284"/>
        <w:jc w:val="both"/>
        <w:rPr>
          <w:color w:val="auto"/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rozpowszechnianie referatu przez publiczne udostępnianie w taki sposób, aby każdy mógł mieć do niego dostęp w miejscu i w czasie </w:t>
      </w:r>
      <w:r w:rsidRPr="7DCDD651">
        <w:rPr>
          <w:color w:val="auto"/>
          <w:sz w:val="20"/>
          <w:szCs w:val="20"/>
          <w:lang w:val="cs-CZ"/>
        </w:rPr>
        <w:t xml:space="preserve">przez siebie wybranym. </w:t>
      </w:r>
    </w:p>
    <w:p w14:paraId="63AC7AC9" w14:textId="6BACB4DA" w:rsidR="001E3D42" w:rsidRPr="006149F7" w:rsidRDefault="001E3D42" w:rsidP="006353F3">
      <w:pPr>
        <w:pStyle w:val="txt"/>
        <w:suppressAutoHyphens w:val="0"/>
        <w:spacing w:before="120" w:after="0" w:line="360" w:lineRule="auto"/>
        <w:ind w:left="567" w:hanging="425"/>
        <w:jc w:val="center"/>
        <w:rPr>
          <w:rFonts w:ascii="Calibri" w:hAnsi="Calibri" w:cs="Calibri"/>
          <w:b/>
          <w:color w:val="000066"/>
          <w:sz w:val="24"/>
          <w:szCs w:val="24"/>
        </w:rPr>
      </w:pPr>
      <w:r w:rsidRPr="006149F7">
        <w:rPr>
          <w:rFonts w:ascii="Calibri" w:hAnsi="Calibri" w:cs="Calibri"/>
          <w:b/>
          <w:color w:val="000066"/>
          <w:sz w:val="24"/>
          <w:szCs w:val="24"/>
        </w:rPr>
        <w:t>Klauzula informacyjna</w:t>
      </w:r>
    </w:p>
    <w:p w14:paraId="09B6E6CE" w14:textId="110246E7" w:rsidR="00CC46B7" w:rsidRPr="0000535B" w:rsidRDefault="00A70924" w:rsidP="0000535B">
      <w:pPr>
        <w:pStyle w:val="txt"/>
        <w:tabs>
          <w:tab w:val="clear" w:pos="600"/>
        </w:tabs>
        <w:suppressAutoHyphens w:val="0"/>
        <w:spacing w:after="120" w:line="240" w:lineRule="auto"/>
        <w:jc w:val="both"/>
        <w:rPr>
          <w:rFonts w:ascii="Calibri" w:hAnsi="Calibri" w:cs="Calibri"/>
          <w:b/>
          <w:color w:val="000066"/>
          <w:spacing w:val="-3"/>
        </w:rPr>
      </w:pPr>
      <w:r w:rsidRPr="0000535B">
        <w:rPr>
          <w:rFonts w:ascii="Calibri" w:hAnsi="Calibri" w:cs="Calibri"/>
          <w:color w:val="000066"/>
          <w:spacing w:val="-3"/>
        </w:rPr>
        <w:t xml:space="preserve">zgodnie z </w:t>
      </w:r>
      <w:r w:rsidR="00CC46B7" w:rsidRPr="0000535B">
        <w:rPr>
          <w:rFonts w:ascii="Calibri" w:hAnsi="Calibri" w:cs="Calibri"/>
          <w:color w:val="000066"/>
          <w:spacing w:val="-3"/>
        </w:rPr>
        <w:t>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dalej „RODO” lub „rozporządzenie”</w:t>
      </w:r>
      <w:r w:rsidRPr="0000535B">
        <w:rPr>
          <w:rFonts w:ascii="Calibri" w:hAnsi="Calibri" w:cs="Calibri"/>
          <w:color w:val="000066"/>
          <w:spacing w:val="-3"/>
        </w:rPr>
        <w:t xml:space="preserve">, Archiwum Państwowe w Warszawie informuje, że: </w:t>
      </w:r>
    </w:p>
    <w:p w14:paraId="72A40792" w14:textId="08DA8878" w:rsidR="00D967AF" w:rsidRPr="0000535B" w:rsidRDefault="00CC46B7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Administratorem danych osobowych jest </w:t>
      </w:r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 w Warszawie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, adres: </w:t>
      </w:r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ul. Krzywe Koło 7, 02-270 Warszawa,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kontakt mailowy: </w:t>
      </w:r>
      <w:hyperlink r:id="rId11" w:history="1">
        <w:r w:rsidR="0000535B" w:rsidRPr="004B198F">
          <w:rPr>
            <w:rStyle w:val="Hipercze"/>
            <w:rFonts w:ascii="Calibri" w:hAnsi="Calibri" w:cs="Calibri"/>
            <w:spacing w:val="-3"/>
            <w:sz w:val="20"/>
            <w:szCs w:val="20"/>
            <w:lang w:val="pl-PL"/>
          </w:rPr>
          <w:t>archiwum@warszawa.archiwa.gov.pl</w:t>
        </w:r>
      </w:hyperlink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lub telefoniczny: 22 635 92 42/43.</w:t>
      </w:r>
      <w:r w:rsidR="001767D9" w:rsidRPr="001767D9">
        <w:t xml:space="preserve"> </w:t>
      </w:r>
      <w:r w:rsidR="001767D9" w:rsidRPr="001767D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Inspektorem Ochrony Danych Osobowych jest Pan Łukasz Jarząbek</w:t>
      </w:r>
      <w:r w:rsid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. </w:t>
      </w:r>
      <w:r w:rsidR="00AB57A9" w:rsidRP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Pytania, wnioski i żądania w sprawach przetwarzania i ochrony danych osobowych może Pani/Pan kierować na adres e-mail: iod@warszawa.ap.gov.pl</w:t>
      </w:r>
      <w:r w:rsid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4CA3EE36" w14:textId="1CF383B5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Przetwarzanie danych osobowych jest dokonywane </w:t>
      </w:r>
      <w:r w:rsidR="0024511A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w celach związanych z realizacją zadań statutowych </w:t>
      </w:r>
      <w:r w:rsidR="00C24A33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Państwowego w Warszawie</w:t>
      </w:r>
      <w:r w:rsidR="0024511A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na podstawie art. 6 ust. 1 lit a RODO, tj.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w celu</w:t>
      </w:r>
      <w:r w:rsidR="00EA3067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organizacji konferencji</w:t>
      </w:r>
      <w:r w:rsidR="00067FC5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pod nazwą </w:t>
      </w:r>
      <w:bookmarkStart w:id="4" w:name="_Hlk102572238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X Ogólnopolska Konferencja Archiwistów i Historyków „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Educare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necesse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est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… — </w:t>
      </w:r>
      <w:r w:rsid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dzieci i dzieciństwo</w:t>
      </w:r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w dokumencie, historiografii i dydaktyce od średniowiecza do końca XX w.</w:t>
      </w:r>
      <w:r w:rsidR="00EA306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”</w:t>
      </w:r>
      <w:r w:rsidR="00A70924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.</w:t>
      </w:r>
      <w:bookmarkEnd w:id="4"/>
    </w:p>
    <w:p w14:paraId="47F65EC4" w14:textId="4CF48B1C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lastRenderedPageBreak/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Odbiorcami Pani/Pana danych osobowych </w:t>
      </w:r>
      <w:r w:rsidR="00B97142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są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: organy władzy publicznej oraz podmioty wykonujące zadania publiczne lub działające na zlecenie organów władzy publicznej, w zakresie i w celach, które wynikają z przepisów powszechnie obowiązującego prawa.</w:t>
      </w:r>
    </w:p>
    <w:p w14:paraId="519E542D" w14:textId="77777777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Dane nie będą przekazywane do państwa trzeciego lub organizacji międzynarodowej.</w:t>
      </w:r>
    </w:p>
    <w:p w14:paraId="42102D6C" w14:textId="18208992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Pani/Pana dane osobowe będą przechowywane przez okres niezbędny do realizacji celu określonego w p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unkcie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3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a po tym okresie przez okres niezbędny do archiwizacji Pani/Pana dokumentacji, zgodnie z jednolitym rzeczowym wykazem akt obowiązującym w 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Państwowym w Warszawie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212336B5" w14:textId="501CF884" w:rsidR="00D75822" w:rsidRPr="0000535B" w:rsidRDefault="00D7582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Osoba, której dane są przetwarzane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ma prawo, z ograniczeniami wynikającymi z przepisów RODO (ogólne rozporządzenie o ochronie danych)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do: </w:t>
      </w:r>
    </w:p>
    <w:p w14:paraId="5EF69019" w14:textId="77777777" w:rsidR="00D75822" w:rsidRPr="0000535B" w:rsidRDefault="00D75822" w:rsidP="0000535B">
      <w:pPr>
        <w:widowControl w:val="0"/>
        <w:tabs>
          <w:tab w:val="right" w:pos="600"/>
        </w:tabs>
        <w:autoSpaceDE w:val="0"/>
        <w:autoSpaceDN w:val="0"/>
        <w:adjustRightInd w:val="0"/>
        <w:spacing w:line="240" w:lineRule="auto"/>
        <w:ind w:left="720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dostępu do swoich danych osobowych, zgodnie z art. 15 RODO,</w:t>
      </w:r>
    </w:p>
    <w:p w14:paraId="340300D3" w14:textId="77777777" w:rsidR="00D75822" w:rsidRPr="0000535B" w:rsidRDefault="00D75822" w:rsidP="0000535B">
      <w:pPr>
        <w:spacing w:line="240" w:lineRule="auto"/>
        <w:ind w:firstLine="708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żądania ich sprostowania, zgodnie z art. 16 RODO,</w:t>
      </w:r>
    </w:p>
    <w:p w14:paraId="72436E26" w14:textId="77777777" w:rsidR="00D75822" w:rsidRPr="0000535B" w:rsidRDefault="00D75822" w:rsidP="0000535B">
      <w:pPr>
        <w:pStyle w:val="Akapitzlist"/>
        <w:spacing w:after="0" w:line="240" w:lineRule="auto"/>
        <w:jc w:val="both"/>
        <w:rPr>
          <w:rFonts w:eastAsiaTheme="minorEastAsia" w:cs="Calibri"/>
          <w:color w:val="000066"/>
          <w:spacing w:val="-3"/>
          <w:sz w:val="20"/>
          <w:szCs w:val="20"/>
          <w:lang w:eastAsia="pl-PL"/>
        </w:rPr>
      </w:pPr>
      <w:r w:rsidRPr="0000535B">
        <w:rPr>
          <w:rFonts w:eastAsiaTheme="minorEastAsia" w:cs="Calibri"/>
          <w:color w:val="000066"/>
          <w:spacing w:val="-3"/>
          <w:sz w:val="20"/>
          <w:szCs w:val="20"/>
          <w:lang w:eastAsia="pl-PL"/>
        </w:rPr>
        <w:t>- usunięcia lub ograniczenia przetwarzania, zgodnie z art. 17 i 18 RODO,</w:t>
      </w:r>
    </w:p>
    <w:p w14:paraId="1FE59D4B" w14:textId="77777777" w:rsidR="00D75822" w:rsidRPr="0000535B" w:rsidRDefault="00D75822" w:rsidP="0000535B">
      <w:pPr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wniesienia sprzeciwu wobec przetwarzania, zgodnie z art. 21 RODO,</w:t>
      </w:r>
    </w:p>
    <w:p w14:paraId="3857CA15" w14:textId="034F0662" w:rsidR="00D75822" w:rsidRPr="0000535B" w:rsidRDefault="00D75822" w:rsidP="0000535B">
      <w:pPr>
        <w:spacing w:line="240" w:lineRule="auto"/>
        <w:ind w:left="709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>-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żądania przeniesienia danych do innego administratora, zgodnie z art. 20 RODO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</w:rPr>
        <w:t>.</w:t>
      </w:r>
    </w:p>
    <w:p w14:paraId="09A92D93" w14:textId="77777777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Osobie, której dane są przetwarzane przysługuje prawo złożenia skargi do Prezesa Urzędu Ochrony Danych Osobowych.</w:t>
      </w:r>
    </w:p>
    <w:p w14:paraId="3E62DA45" w14:textId="633F61F6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Podanie przez Pana/Panią danych osobowych jest dobrowolne,</w:t>
      </w:r>
      <w:r w:rsidR="000854F8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konieczne jednakże do realizacji celu określonego w punkcie 3.</w:t>
      </w:r>
    </w:p>
    <w:p w14:paraId="11471469" w14:textId="71842C44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Nie przewiduje się 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automaty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zowanego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przetwarz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ania zebranych danych osobowych uczestników konferencji w celu profilowania</w:t>
      </w:r>
      <w:r w:rsidR="00B97142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717357A8" w14:textId="000C82DC" w:rsidR="00067FC5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Przysługuje Pani/Panu prawo do cofnięcia zgody w dowolnym momencie. Cofnięcie to nie ma wpływu na zgodność przetwarzania, którego dokonano na podstawie zgody przed jej cofnięciem, z obowiązującym prawem. </w:t>
      </w:r>
    </w:p>
    <w:sectPr w:rsidR="00067FC5" w:rsidRPr="0000535B" w:rsidSect="00F730F0">
      <w:footerReference w:type="default" r:id="rId12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854F0" w14:textId="77777777" w:rsidR="00000B06" w:rsidRDefault="00000B06" w:rsidP="00CC46B7">
      <w:pPr>
        <w:spacing w:line="240" w:lineRule="auto"/>
      </w:pPr>
      <w:r>
        <w:separator/>
      </w:r>
    </w:p>
  </w:endnote>
  <w:endnote w:type="continuationSeparator" w:id="0">
    <w:p w14:paraId="5616EBC2" w14:textId="77777777" w:rsidR="00000B06" w:rsidRDefault="00000B06" w:rsidP="00CC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dHeadlinePro-News">
    <w:altName w:val="Times New Roman"/>
    <w:charset w:val="00"/>
    <w:family w:val="auto"/>
    <w:pitch w:val="variable"/>
    <w:sig w:usb0="00000001" w:usb1="4000205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F7C9" w14:textId="35413FBE" w:rsidR="00C620A6" w:rsidRPr="00C620A6" w:rsidRDefault="00FB34F7" w:rsidP="00FB34F7">
    <w:pPr>
      <w:pStyle w:val="Stopka"/>
      <w:ind w:firstLine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FD88069" w14:textId="4787ECE3" w:rsidR="00AF72F3" w:rsidRPr="00951113" w:rsidRDefault="00AF72F3" w:rsidP="00AF72F3">
    <w:pPr>
      <w:spacing w:before="180" w:line="276" w:lineRule="auto"/>
      <w:jc w:val="center"/>
      <w:rPr>
        <w:rFonts w:ascii="Calibri" w:hAnsi="Calibri" w:cs="Calibri"/>
        <w:b/>
        <w:color w:val="C00000"/>
        <w:sz w:val="16"/>
        <w:szCs w:val="16"/>
        <w:lang w:val="pl"/>
      </w:rPr>
    </w:pP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X OGÓLNOPOLSKA KONFERENCJA ARCHIWISTÓW I HISTORYKÓW „EDUCARE NECESSE EST… </w:t>
    </w:r>
    <w:r w:rsidRPr="00951113">
      <w:rPr>
        <w:rFonts w:ascii="Calibri" w:hAnsi="Calibri" w:cs="Calibri"/>
        <w:bCs/>
        <w:color w:val="000066"/>
        <w:sz w:val="16"/>
        <w:szCs w:val="16"/>
        <w:lang w:val="pl"/>
      </w:rPr>
      <w:t xml:space="preserve">— </w:t>
    </w:r>
    <w:r w:rsidR="00BA79E1">
      <w:rPr>
        <w:rFonts w:ascii="Calibri" w:hAnsi="Calibri" w:cs="Calibri"/>
        <w:b/>
        <w:color w:val="000066"/>
        <w:sz w:val="16"/>
        <w:szCs w:val="16"/>
        <w:lang w:val="pl"/>
      </w:rPr>
      <w:t>DZIECI I DZIECIŃSTWO</w:t>
    </w:r>
    <w:r w:rsidR="00BA79E1">
      <w:rPr>
        <w:rFonts w:ascii="Calibri" w:hAnsi="Calibri" w:cs="Calibri"/>
        <w:b/>
        <w:color w:val="000066"/>
        <w:sz w:val="16"/>
        <w:szCs w:val="16"/>
        <w:lang w:val="pl"/>
      </w:rPr>
      <w:br/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 W DOKUMENCIE, HISTORIOGRAFII I DYDAKTYCE OD STAROŻYTNOŚCI</w:t>
    </w:r>
    <w:r w:rsidRPr="00951113">
      <w:rPr>
        <w:rFonts w:ascii="Calibri" w:hAnsi="Calibri" w:cs="Calibri"/>
        <w:color w:val="000066"/>
        <w:spacing w:val="-6"/>
        <w:sz w:val="16"/>
        <w:szCs w:val="16"/>
      </w:rPr>
      <w:t xml:space="preserve">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DO KOŃCA XX W.”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br/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Warszawa, 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1</w:t>
    </w:r>
    <w:r w:rsidR="00C50A09">
      <w:rPr>
        <w:rFonts w:ascii="Calibri" w:hAnsi="Calibri" w:cs="Calibri"/>
        <w:b/>
        <w:color w:val="C00000"/>
        <w:sz w:val="16"/>
        <w:szCs w:val="16"/>
        <w:lang w:val="pl"/>
      </w:rPr>
      <w:t>5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>–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1</w:t>
    </w:r>
    <w:r w:rsidR="00C50A09">
      <w:rPr>
        <w:rFonts w:ascii="Calibri" w:hAnsi="Calibri" w:cs="Calibri"/>
        <w:b/>
        <w:color w:val="C00000"/>
        <w:sz w:val="16"/>
        <w:szCs w:val="16"/>
        <w:lang w:val="pl"/>
      </w:rPr>
      <w:t>6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 września 202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6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 r.</w:t>
    </w:r>
  </w:p>
  <w:p w14:paraId="229C37D5" w14:textId="7AE3C42C" w:rsidR="00CC46B7" w:rsidRPr="00BA79E1" w:rsidRDefault="00C620A6" w:rsidP="00D42D3C">
    <w:pPr>
      <w:pStyle w:val="Stopka"/>
      <w:spacing w:before="60"/>
      <w:jc w:val="center"/>
      <w:rPr>
        <w:rFonts w:asciiTheme="minorHAnsi" w:hAnsiTheme="minorHAnsi" w:cstheme="minorHAnsi"/>
        <w:b/>
        <w:color w:val="000099"/>
        <w:sz w:val="18"/>
        <w:szCs w:val="18"/>
        <w:lang w:val="pl"/>
      </w:rPr>
    </w:pPr>
    <w:r w:rsidRPr="001821BC">
      <w:rPr>
        <w:rFonts w:asciiTheme="minorHAnsi" w:hAnsiTheme="minorHAnsi" w:cstheme="minorHAnsi"/>
        <w:b/>
        <w:color w:val="000099"/>
        <w:sz w:val="18"/>
        <w:szCs w:val="18"/>
        <w:lang w:val="pl"/>
      </w:rPr>
      <w:t xml:space="preserve">zgłoszenie proszę przesłać na adres:  </w:t>
    </w:r>
    <w:hyperlink r:id="rId1" w:history="1">
      <w:r w:rsidR="00BA79E1" w:rsidRPr="00BA79E1">
        <w:rPr>
          <w:rFonts w:asciiTheme="minorHAnsi" w:hAnsiTheme="minorHAnsi" w:cstheme="minorHAnsi"/>
          <w:b/>
          <w:color w:val="000099"/>
          <w:sz w:val="18"/>
          <w:szCs w:val="18"/>
          <w:lang w:val="pl"/>
        </w:rPr>
        <w:t>vurbaniak@warszawa.archiwa.gov.pl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CEDD" w14:textId="77777777" w:rsidR="00000B06" w:rsidRDefault="00000B06" w:rsidP="00CC46B7">
      <w:pPr>
        <w:spacing w:line="240" w:lineRule="auto"/>
      </w:pPr>
      <w:r>
        <w:separator/>
      </w:r>
    </w:p>
  </w:footnote>
  <w:footnote w:type="continuationSeparator" w:id="0">
    <w:p w14:paraId="7B927A7B" w14:textId="77777777" w:rsidR="00000B06" w:rsidRDefault="00000B06" w:rsidP="00CC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466"/>
    <w:multiLevelType w:val="multilevel"/>
    <w:tmpl w:val="3B0CBA76"/>
    <w:lvl w:ilvl="0">
      <w:start w:val="1"/>
      <w:numFmt w:val="decimal"/>
      <w:lvlText w:val="%1."/>
      <w:lvlJc w:val="left"/>
      <w:pPr>
        <w:ind w:left="480" w:hanging="480"/>
      </w:pPr>
      <w:rPr>
        <w:rFonts w:ascii="Palatino Linotype" w:eastAsia="Calibri" w:hAnsi="Palatino Linotype" w:cs="Calibri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Palatino Linotype" w:eastAsia="Times New Roman" w:hAnsi="Palatino Linotype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0B2535B"/>
    <w:multiLevelType w:val="hybridMultilevel"/>
    <w:tmpl w:val="20D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C8B"/>
    <w:multiLevelType w:val="hybridMultilevel"/>
    <w:tmpl w:val="14D20BF8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2" w:tplc="E36E904A">
      <w:start w:val="1"/>
      <w:numFmt w:val="lowerLetter"/>
      <w:lvlText w:val="%3)"/>
      <w:lvlJc w:val="right"/>
      <w:pPr>
        <w:ind w:left="1788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3" w15:restartNumberingAfterBreak="0">
    <w:nsid w:val="3A830384"/>
    <w:multiLevelType w:val="hybridMultilevel"/>
    <w:tmpl w:val="DADE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6CFB"/>
    <w:multiLevelType w:val="hybridMultilevel"/>
    <w:tmpl w:val="CB287966"/>
    <w:lvl w:ilvl="0" w:tplc="9FD8BB6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08C"/>
    <w:multiLevelType w:val="hybridMultilevel"/>
    <w:tmpl w:val="2B1AF1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D7B10"/>
    <w:multiLevelType w:val="hybridMultilevel"/>
    <w:tmpl w:val="A210CDB2"/>
    <w:lvl w:ilvl="0" w:tplc="370A0630">
      <w:start w:val="1"/>
      <w:numFmt w:val="lowerLetter"/>
      <w:lvlText w:val="%1)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2003B"/>
    <w:multiLevelType w:val="hybridMultilevel"/>
    <w:tmpl w:val="C9F43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B"/>
    <w:rsid w:val="00000B06"/>
    <w:rsid w:val="0000535B"/>
    <w:rsid w:val="00026A6E"/>
    <w:rsid w:val="00060442"/>
    <w:rsid w:val="000633F0"/>
    <w:rsid w:val="00067FC5"/>
    <w:rsid w:val="00075840"/>
    <w:rsid w:val="000854F8"/>
    <w:rsid w:val="000B42DC"/>
    <w:rsid w:val="000C0709"/>
    <w:rsid w:val="000D7836"/>
    <w:rsid w:val="000F5742"/>
    <w:rsid w:val="000F6127"/>
    <w:rsid w:val="0010316B"/>
    <w:rsid w:val="001063F2"/>
    <w:rsid w:val="00114894"/>
    <w:rsid w:val="001270F5"/>
    <w:rsid w:val="00140AD4"/>
    <w:rsid w:val="00150A16"/>
    <w:rsid w:val="00170E1D"/>
    <w:rsid w:val="00175763"/>
    <w:rsid w:val="001767D9"/>
    <w:rsid w:val="001821BC"/>
    <w:rsid w:val="00194C9A"/>
    <w:rsid w:val="001A538E"/>
    <w:rsid w:val="001B499B"/>
    <w:rsid w:val="001E3D42"/>
    <w:rsid w:val="001F1E3F"/>
    <w:rsid w:val="00217966"/>
    <w:rsid w:val="0024511A"/>
    <w:rsid w:val="00250800"/>
    <w:rsid w:val="002673F9"/>
    <w:rsid w:val="00276F40"/>
    <w:rsid w:val="0028322E"/>
    <w:rsid w:val="002B3FE8"/>
    <w:rsid w:val="00304E50"/>
    <w:rsid w:val="00320052"/>
    <w:rsid w:val="00322C7A"/>
    <w:rsid w:val="0037295B"/>
    <w:rsid w:val="0038094C"/>
    <w:rsid w:val="00384565"/>
    <w:rsid w:val="003A3F34"/>
    <w:rsid w:val="003A5061"/>
    <w:rsid w:val="003E5885"/>
    <w:rsid w:val="003E7463"/>
    <w:rsid w:val="00422558"/>
    <w:rsid w:val="004301AA"/>
    <w:rsid w:val="00460129"/>
    <w:rsid w:val="00490820"/>
    <w:rsid w:val="00497206"/>
    <w:rsid w:val="00560AFC"/>
    <w:rsid w:val="005665E6"/>
    <w:rsid w:val="0056789C"/>
    <w:rsid w:val="00583E81"/>
    <w:rsid w:val="005A4293"/>
    <w:rsid w:val="005A53EF"/>
    <w:rsid w:val="005A6F08"/>
    <w:rsid w:val="005E33A4"/>
    <w:rsid w:val="006032B0"/>
    <w:rsid w:val="00612635"/>
    <w:rsid w:val="00612E8C"/>
    <w:rsid w:val="006149F7"/>
    <w:rsid w:val="00627818"/>
    <w:rsid w:val="006353F3"/>
    <w:rsid w:val="00650AA7"/>
    <w:rsid w:val="006603EB"/>
    <w:rsid w:val="00662ECC"/>
    <w:rsid w:val="00670F24"/>
    <w:rsid w:val="006966C4"/>
    <w:rsid w:val="006A65CE"/>
    <w:rsid w:val="006C39B5"/>
    <w:rsid w:val="006E78B9"/>
    <w:rsid w:val="00732797"/>
    <w:rsid w:val="00740922"/>
    <w:rsid w:val="00753774"/>
    <w:rsid w:val="00753A56"/>
    <w:rsid w:val="0076771A"/>
    <w:rsid w:val="00781119"/>
    <w:rsid w:val="00781654"/>
    <w:rsid w:val="007A436F"/>
    <w:rsid w:val="007D0D5E"/>
    <w:rsid w:val="008156E0"/>
    <w:rsid w:val="008646CA"/>
    <w:rsid w:val="00872A59"/>
    <w:rsid w:val="00873E1C"/>
    <w:rsid w:val="008E33F9"/>
    <w:rsid w:val="0096508E"/>
    <w:rsid w:val="00971F52"/>
    <w:rsid w:val="009A6642"/>
    <w:rsid w:val="009C7B79"/>
    <w:rsid w:val="00A07D83"/>
    <w:rsid w:val="00A178E4"/>
    <w:rsid w:val="00A33358"/>
    <w:rsid w:val="00A70924"/>
    <w:rsid w:val="00AB2E4F"/>
    <w:rsid w:val="00AB57A9"/>
    <w:rsid w:val="00AC5080"/>
    <w:rsid w:val="00AE4455"/>
    <w:rsid w:val="00AF72F3"/>
    <w:rsid w:val="00B61E4B"/>
    <w:rsid w:val="00B74EBE"/>
    <w:rsid w:val="00B909CE"/>
    <w:rsid w:val="00B97142"/>
    <w:rsid w:val="00BA79E1"/>
    <w:rsid w:val="00BF56B9"/>
    <w:rsid w:val="00C03EF2"/>
    <w:rsid w:val="00C24A33"/>
    <w:rsid w:val="00C50A09"/>
    <w:rsid w:val="00C620A6"/>
    <w:rsid w:val="00C80A32"/>
    <w:rsid w:val="00C823A4"/>
    <w:rsid w:val="00C86881"/>
    <w:rsid w:val="00C90EFD"/>
    <w:rsid w:val="00CB752E"/>
    <w:rsid w:val="00CC46B7"/>
    <w:rsid w:val="00CD15B3"/>
    <w:rsid w:val="00CE14A8"/>
    <w:rsid w:val="00CE1BF9"/>
    <w:rsid w:val="00CF1671"/>
    <w:rsid w:val="00D02A96"/>
    <w:rsid w:val="00D23EB3"/>
    <w:rsid w:val="00D2467D"/>
    <w:rsid w:val="00D42D3C"/>
    <w:rsid w:val="00D7248B"/>
    <w:rsid w:val="00D75822"/>
    <w:rsid w:val="00D81A5E"/>
    <w:rsid w:val="00D967AF"/>
    <w:rsid w:val="00DB323E"/>
    <w:rsid w:val="00DC0328"/>
    <w:rsid w:val="00DD1FE2"/>
    <w:rsid w:val="00E7522B"/>
    <w:rsid w:val="00EA3067"/>
    <w:rsid w:val="00EC5D7D"/>
    <w:rsid w:val="00ED6D53"/>
    <w:rsid w:val="00EE1D8C"/>
    <w:rsid w:val="00F31CA3"/>
    <w:rsid w:val="00F66FE4"/>
    <w:rsid w:val="00F730F0"/>
    <w:rsid w:val="00FA7CA1"/>
    <w:rsid w:val="00FB2844"/>
    <w:rsid w:val="00FB34F7"/>
    <w:rsid w:val="00FD07B3"/>
    <w:rsid w:val="7DCDD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495AD"/>
  <w15:chartTrackingRefBased/>
  <w15:docId w15:val="{3DC38E94-CB55-427C-9DAC-72DFA7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635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uiPriority w:val="99"/>
    <w:rsid w:val="00612635"/>
    <w:pPr>
      <w:widowControl w:val="0"/>
      <w:tabs>
        <w:tab w:val="right" w:pos="600"/>
      </w:tabs>
      <w:suppressAutoHyphens/>
      <w:autoSpaceDE w:val="0"/>
      <w:autoSpaceDN w:val="0"/>
      <w:adjustRightInd w:val="0"/>
      <w:spacing w:after="80" w:line="226" w:lineRule="atLeast"/>
      <w:ind w:firstLine="0"/>
      <w:jc w:val="left"/>
    </w:pPr>
    <w:rPr>
      <w:rFonts w:ascii="GoodHeadlinePro-News" w:eastAsiaTheme="minorHAnsi" w:hAnsi="GoodHeadlinePro-News" w:cs="GoodHeadlinePro-News"/>
      <w:color w:val="29244D"/>
      <w:sz w:val="20"/>
      <w:szCs w:val="20"/>
      <w:lang w:val="pl-PL" w:eastAsia="en-US"/>
    </w:rPr>
  </w:style>
  <w:style w:type="paragraph" w:customStyle="1" w:styleId="Podstawowyakapitowy">
    <w:name w:val="[Podstawowy akapitowy]"/>
    <w:basedOn w:val="Normalny"/>
    <w:uiPriority w:val="99"/>
    <w:rsid w:val="00612635"/>
    <w:pPr>
      <w:widowControl w:val="0"/>
      <w:autoSpaceDE w:val="0"/>
      <w:autoSpaceDN w:val="0"/>
      <w:adjustRightInd w:val="0"/>
      <w:spacing w:line="288" w:lineRule="auto"/>
      <w:ind w:firstLine="0"/>
      <w:jc w:val="left"/>
    </w:pPr>
    <w:rPr>
      <w:rFonts w:ascii="MinionPro-Regular" w:eastAsiaTheme="minorHAnsi" w:hAnsi="MinionPro-Regular" w:cs="MinionPro-Regular"/>
      <w:color w:val="00000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B3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66FE4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FE4"/>
    <w:pPr>
      <w:spacing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FE4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FE4"/>
    <w:pPr>
      <w:spacing w:after="160" w:line="252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44"/>
    <w:rPr>
      <w:rFonts w:ascii="Times New Roman" w:eastAsiaTheme="minorEastAsia" w:hAnsi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4"/>
    <w:rPr>
      <w:rFonts w:ascii="Times New Roman" w:eastAsiaTheme="minorEastAsia" w:hAnsi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rsid w:val="0073279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C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53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67D9"/>
    <w:pPr>
      <w:spacing w:after="0" w:line="240" w:lineRule="auto"/>
    </w:pPr>
    <w:rPr>
      <w:rFonts w:ascii="Times New Roman" w:eastAsiaTheme="minorEastAsia" w:hAnsi="Times New Roman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chiwum@warszawa.archiw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urbaniak@warszawa.archiw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warszawa.archiw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urbaniak@warszawa.archiw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Nowozycki Bartosz</dc:creator>
  <cp:keywords/>
  <dc:description/>
  <cp:lastModifiedBy>Magdalena Mołczanowska</cp:lastModifiedBy>
  <cp:revision>2</cp:revision>
  <cp:lastPrinted>2026-01-30T15:04:00Z</cp:lastPrinted>
  <dcterms:created xsi:type="dcterms:W3CDTF">2026-03-18T08:11:00Z</dcterms:created>
  <dcterms:modified xsi:type="dcterms:W3CDTF">2026-03-18T08:11:00Z</dcterms:modified>
</cp:coreProperties>
</file>