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bookmarkStart w:id="0" w:name="_GoBack"/>
      <w:bookmarkEnd w:id="0"/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C08AA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C324CE" w:rsidRPr="00D5309D">
        <w:rPr>
          <w:rFonts w:ascii="Memoria" w:hAnsi="Memoria" w:cs="Times New Roman"/>
          <w:i/>
        </w:rPr>
        <w:t>konkursu</w:t>
      </w:r>
      <w:r w:rsidR="005E34E4">
        <w:rPr>
          <w:rFonts w:ascii="Memoria" w:hAnsi="Memoria" w:cs="Times New Roman"/>
          <w:i/>
        </w:rPr>
        <w:t xml:space="preserve"> </w:t>
      </w:r>
      <w:r w:rsidR="007A295C">
        <w:rPr>
          <w:rFonts w:ascii="Memoria" w:hAnsi="Memoria" w:cs="Times New Roman"/>
          <w:i/>
        </w:rPr>
        <w:t xml:space="preserve"> </w:t>
      </w:r>
      <w:r w:rsidR="007A295C" w:rsidRPr="007A295C">
        <w:rPr>
          <w:rFonts w:ascii="Memoria" w:hAnsi="Memoria" w:cs="Times New Roman"/>
          <w:i/>
        </w:rPr>
        <w:t>„Wielki test o Żołnierzach Niezłomnych”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C324CE">
              <w:rPr>
                <w:rFonts w:ascii="Memoria" w:hAnsi="Memoria" w:cs="Times New Roman"/>
                <w:i/>
                <w:sz w:val="18"/>
                <w:szCs w:val="18"/>
              </w:rPr>
              <w:t>konkursu</w:t>
            </w:r>
            <w:r w:rsidR="00D14DF1">
              <w:rPr>
                <w:rFonts w:ascii="Memoria" w:hAnsi="Memoria" w:cs="Times New Roman"/>
                <w:i/>
                <w:sz w:val="18"/>
                <w:szCs w:val="18"/>
              </w:rPr>
              <w:t xml:space="preserve"> </w:t>
            </w:r>
            <w:r w:rsidR="007A295C" w:rsidRPr="007A295C">
              <w:rPr>
                <w:rFonts w:ascii="Memoria" w:hAnsi="Memoria" w:cs="Times New Roman"/>
                <w:i/>
                <w:sz w:val="18"/>
                <w:szCs w:val="18"/>
              </w:rPr>
              <w:t>„Wielki test o Żołnierzach Niezłomnych”</w:t>
            </w:r>
          </w:p>
          <w:p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/>
    <w:p w:rsidR="004D69CB" w:rsidRDefault="004D69CB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C324CE" w:rsidRPr="00F15E16" w:rsidRDefault="00C324CE" w:rsidP="00C324CE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</w:t>
      </w:r>
      <w:r w:rsidRPr="00F15E16">
        <w:rPr>
          <w:rFonts w:ascii="Memoria" w:hAnsi="Memoria" w:cs="Times New Roman"/>
          <w:i/>
        </w:rPr>
        <w:t xml:space="preserve"> „</w:t>
      </w:r>
      <w:r w:rsidR="007A295C" w:rsidRPr="007A295C">
        <w:rPr>
          <w:rFonts w:ascii="Memoria" w:hAnsi="Memoria" w:cs="Times New Roman"/>
          <w:i/>
        </w:rPr>
        <w:t>Wielki test o Żołnierzach Niezłomnych”</w:t>
      </w:r>
    </w:p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</w:t>
      </w:r>
      <w:proofErr w:type="spellStart"/>
      <w:r>
        <w:rPr>
          <w:rFonts w:ascii="Memoria" w:hAnsi="Memoria" w:cs="Times New Roman"/>
          <w:sz w:val="20"/>
          <w:szCs w:val="20"/>
        </w:rPr>
        <w:t>am</w:t>
      </w:r>
      <w:proofErr w:type="spellEnd"/>
      <w:r>
        <w:rPr>
          <w:rFonts w:ascii="Memoria" w:hAnsi="Memoria" w:cs="Times New Roman"/>
          <w:sz w:val="20"/>
          <w:szCs w:val="20"/>
        </w:rPr>
        <w:t xml:space="preserve"> w: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informacji z rejestrów karnych państw uzyskiwaną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</w:t>
      </w:r>
      <w:r w:rsidRPr="00F15E16">
        <w:rPr>
          <w:rFonts w:ascii="Memoria" w:hAnsi="Memoria" w:cs="Times New Roman"/>
          <w:i/>
        </w:rPr>
        <w:t xml:space="preserve"> </w:t>
      </w:r>
      <w:r w:rsidR="007A295C" w:rsidRPr="007A295C">
        <w:rPr>
          <w:rFonts w:ascii="Memoria" w:hAnsi="Memoria" w:cs="Times New Roman"/>
          <w:i/>
        </w:rPr>
        <w:t>„Wielki test o Żołnierzach Niezłomnych”</w:t>
      </w:r>
    </w:p>
    <w:p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 xml:space="preserve">które 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>państwo/państwa, w których w ciągu ostatnich 20 lat zamieszkiwałem/-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lastRenderedPageBreak/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4D69CB" w:rsidRDefault="004D69CB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Dane kontaktowe inspektora ochrony danych w IPN-</w:t>
      </w:r>
      <w:proofErr w:type="spellStart"/>
      <w:r>
        <w:rPr>
          <w:rFonts w:ascii="Memoria" w:hAnsi="Memoria" w:cs="Times New Roman"/>
          <w:sz w:val="18"/>
          <w:szCs w:val="18"/>
        </w:rPr>
        <w:t>KŚZpNP</w:t>
      </w:r>
      <w:proofErr w:type="spellEnd"/>
      <w:r>
        <w:rPr>
          <w:rFonts w:ascii="Memoria" w:hAnsi="Memoria" w:cs="Times New Roman"/>
          <w:sz w:val="18"/>
          <w:szCs w:val="18"/>
        </w:rPr>
        <w:t xml:space="preserve">: inspektorochronydanych@ipn.gov.pl, adres </w:t>
      </w:r>
      <w:r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lastRenderedPageBreak/>
        <w:t>do korespondencji: ul. Janusza Kurtyki 1, 02-676 Warszawa, z dopiskiem: Inspektor Ochrony Danych.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FF" w:rsidRDefault="00CC08AA">
      <w:pPr>
        <w:spacing w:after="0" w:line="240" w:lineRule="auto"/>
      </w:pPr>
      <w:r>
        <w:separator/>
      </w:r>
    </w:p>
  </w:endnote>
  <w:endnote w:type="continuationSeparator" w:id="0">
    <w:p w:rsidR="00FC46FF" w:rsidRDefault="00C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E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E4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CEA" w:rsidRDefault="00430E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FF" w:rsidRDefault="00CC08AA">
      <w:pPr>
        <w:spacing w:after="0" w:line="240" w:lineRule="auto"/>
      </w:pPr>
      <w:r>
        <w:separator/>
      </w:r>
    </w:p>
  </w:footnote>
  <w:footnote w:type="continuationSeparator" w:id="0">
    <w:p w:rsidR="00FC46FF" w:rsidRDefault="00CC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CB" w:rsidRDefault="004D69CB" w:rsidP="004D69CB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>
      <w:rPr>
        <w:rFonts w:ascii="Times New Roman" w:hAnsi="Times New Roman" w:cs="Times New Roman"/>
        <w:sz w:val="20"/>
      </w:rPr>
      <w:t xml:space="preserve">nr </w:t>
    </w:r>
    <w:r w:rsidR="00C05685">
      <w:rPr>
        <w:rFonts w:ascii="Times New Roman" w:hAnsi="Times New Roman" w:cs="Times New Roman"/>
        <w:sz w:val="20"/>
      </w:rPr>
      <w:t>3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FD189D" w:rsidRPr="004D69CB" w:rsidRDefault="004D69CB" w:rsidP="004D69CB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 xml:space="preserve">quizu historycznego „Wielki test </w:t>
    </w:r>
    <w:r>
      <w:rPr>
        <w:rFonts w:ascii="Times New Roman" w:hAnsi="Times New Roman" w:cs="Times New Roman"/>
        <w:sz w:val="20"/>
      </w:rPr>
      <w:br/>
      <w:t xml:space="preserve">o Żołnierzach Niezłomnych”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360300"/>
    <w:rsid w:val="003C0FD0"/>
    <w:rsid w:val="003F1F44"/>
    <w:rsid w:val="00430E47"/>
    <w:rsid w:val="00470B33"/>
    <w:rsid w:val="004D69CB"/>
    <w:rsid w:val="005B7FC6"/>
    <w:rsid w:val="005C775D"/>
    <w:rsid w:val="005E34E4"/>
    <w:rsid w:val="00751D89"/>
    <w:rsid w:val="007A295C"/>
    <w:rsid w:val="007A6B3F"/>
    <w:rsid w:val="00AB4108"/>
    <w:rsid w:val="00B03518"/>
    <w:rsid w:val="00C05685"/>
    <w:rsid w:val="00C324CE"/>
    <w:rsid w:val="00CC08AA"/>
    <w:rsid w:val="00CF76FE"/>
    <w:rsid w:val="00D14DF1"/>
    <w:rsid w:val="00D5309D"/>
    <w:rsid w:val="00EA65C6"/>
    <w:rsid w:val="00F15E16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Łukasz Zwaliński</cp:lastModifiedBy>
  <cp:revision>21</cp:revision>
  <cp:lastPrinted>2024-12-12T08:52:00Z</cp:lastPrinted>
  <dcterms:created xsi:type="dcterms:W3CDTF">2024-09-09T10:44:00Z</dcterms:created>
  <dcterms:modified xsi:type="dcterms:W3CDTF">2025-01-03T11:48:00Z</dcterms:modified>
  <cp:contentStatus/>
</cp:coreProperties>
</file>